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  <w:t xml:space="preserve">FÓRMULA RENAULT PLUS </w:t>
      </w:r>
    </w:p>
    <w:p w:rsid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  <w:t>1ª fecha</w:t>
      </w:r>
    </w:p>
    <w:p w:rsid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  <w:t>CÓRDOBA PISTA</w:t>
      </w:r>
    </w:p>
    <w:p w:rsid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  <w:t xml:space="preserve">1ª fecha </w:t>
      </w:r>
    </w:p>
    <w:p w:rsid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</w:pPr>
    </w:p>
    <w:p w:rsidR="00853159" w:rsidRP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853159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  <w:t>AUTÓDROMO "Parque Ciudad de Río Cuarto"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es-AR"/>
        </w:rPr>
        <w:t>, 8 al 10 de marzo 2019</w:t>
      </w:r>
      <w:bookmarkStart w:id="0" w:name="_GoBack"/>
      <w:bookmarkEnd w:id="0"/>
    </w:p>
    <w:p w:rsidR="00853159" w:rsidRPr="00853159" w:rsidRDefault="00853159" w:rsidP="0085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853159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</w:r>
      <w:r w:rsidRPr="00853159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u w:val="single"/>
          <w:bdr w:val="none" w:sz="0" w:space="0" w:color="auto" w:frame="1"/>
          <w:lang w:eastAsia="es-AR"/>
        </w:rPr>
        <w:t>VIERNES 08/03/2019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09,00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INGRESO AL AUTODROMO, EQUIPOS y ACREDITACIONES.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Sorteo de Neumáticos: 16:00 HS. TC 4000 y TCPista4000 / 18:00 HS. T. CLASE 2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Verificación Técnica y Administrativa: 09:30 a 18:30hs. FÓRMULA PLUS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 / TC4000 / TCPista4000 / T.CLASE 2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 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PRUEBA COMUNITARIA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12,30 a 12,50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TCPista4000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13,00 a 13,20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13,30 a 13,50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14,00 a 14,20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1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14,30 a 14,50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TCPista4000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15,00 a 15,20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15,30 a 15,50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16,00 a 16,20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1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16,30 a 16,50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TCPista4000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17,00 a 17,20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17,30 a 17,50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18,00 a 18,20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1                                       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REUNION DE PILOTOS: 18,00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T. Clase 2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 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u w:val="single"/>
          <w:bdr w:val="none" w:sz="0" w:space="0" w:color="auto" w:frame="1"/>
          <w:lang w:eastAsia="es-AR"/>
        </w:rPr>
        <w:t>SABADO 09/03/2019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Verificación Técnica y Administrativa: 08:00 a 17:00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 TC4000/ TCPista4000/ T. CL 2/ T. CL 1/ </w:t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FÓRMULA R. PLUS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Reunión de Pilotos: 09,25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 FORMULA PLUS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 / 10,00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 TC4000 / 14,30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 TCPista4000 / 15,00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T.P. Clase 1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 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09,30 a 09,50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 1° Entrenamiento   (Grupo “A”)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09,55 a 10,15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 1° Entrenamiento   (Grupo “B”)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10,25 a 10,45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FORMULA PLUS    1° Entrenamiento   (TODOS)            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10,55 a 11,15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 1° Entrenamiento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11,25 a 11,45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 2° Entrenamiento   (Grupo “A”)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11,50 a 12,10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 2° Entrenamiento   (Grupo “B”)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12,20 a 12,40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FORMULA PLUS    2° Entrenamiento   (TODOS)            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12,50 a 13,10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 2° Entrenamiento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13,30 a 13,40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 Clasificación           (Grupo “A”)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13,45 a 13,55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CLASE 2               Clasificación           (Grupo “B”)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14,05 a 14,15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FORMULA PLUS     1° Clasificación    (Grupo “A”)          10’</w:t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14,20 a 14,30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FORMULA PLUS     1° Clasificación    (Grupo “B”)        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14,40 a 14,50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 Clasificación           (Grupo “A”)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14,55 a 15,05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TC4000                    Clasificación           (Grupo “B”)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15,20 a 15,40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TCPista4000            Entrenamiento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15,50 a 16,10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 T. PISTA CLASE 1     Entrenamiento       (TODOS)                 20’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16,20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T. CLASE 2               1° Serie                                  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16,50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T. CLASE 2               2° Serie                                  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17,25 a 17,35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TCPista4000            Clasificación           (Grupo “A”)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17,40 a 17,50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TCPista4000            Clasificación           (Grupo “B”)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18,00 a 18,10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PISTA CLASE 1     1° Clasificación       (Grupo “A”)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18,15 a 18,25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PISTA CLASE 1     1° Clasificación       (Grupo “B”)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 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DOMINGO 10/03/2019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08,00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APERTURA ESPECTACULO, HIMNO NACIONAL.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Verificación Técnica y Administrativa T. Clase 1:                07:50 a 08:30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 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08,40 a 08,50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PISTA CLASE 1     2° Clasificación       (Grupo “A”)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08,55 a 09,05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    T. PISTA CLASE 1     2° Clasificación       (Grupo “B”)            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09,15 a 09,25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F. RENAULT PLUS    2° Clasificación       (Grupo “A”)       10’</w:t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09,35 a 09,45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F. RENAULT PLUS    2° Clasificación       (Grupo “B”)       10’</w:t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09,55 a 10,05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    F. RENAULT PLUS    (Súper Clasificación) (10 mejores)   10’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10,15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TC4000                    1° Serie                                   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10,40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TC4000                    2° Serie                                  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11,10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TCPista4000            1° Serie                                  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11,35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TCPista4000            2° Serie                                  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lastRenderedPageBreak/>
        <w:t xml:space="preserve">12,00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T. PISTA CLASE 1     1° Serie                                   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12,25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T. PISTA CLASE 1     2° Serie                                                   6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12:50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T. CLASE 2               Apertura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12:55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T. CLASE 2               Cierre de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13,00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T. CLASE 2               Final                                                       14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 (46340m)     30’ Máx.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13:30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F. RENAULT PLUS  Apertura boxes</w:t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13:35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F. RENAULT PLUS  Cierre de boxes</w:t>
      </w:r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13:40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F. RENAULT PLUS  Final                                                    15 </w:t>
      </w:r>
      <w:proofErr w:type="spellStart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b/>
          <w:bCs/>
          <w:color w:val="444444"/>
          <w:sz w:val="17"/>
          <w:szCs w:val="17"/>
          <w:bdr w:val="none" w:sz="0" w:space="0" w:color="auto" w:frame="1"/>
          <w:lang w:eastAsia="es-AR"/>
        </w:rPr>
        <w:t xml:space="preserve"> (49650 m)    30’ Máx.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14:05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TC4000                    Apertura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14:10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TC4000                    Cierre de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14,15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TC4000                    Final                                                       14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 (46340m)     30’ Máx.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14:40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TCPista4000            Apertura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14:45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TCPista4000            Cierre de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14,50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TCPista4000            Final                                                       13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 (43030m)     30’ Máx.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15:20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T. CLASE 1               Apertura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15:25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.                 T. CLASE 1               Cierre de boxes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15,30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.                 T. CLASE 1               Final                                                       12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vts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 (39720m)     30’ Máx.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 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CORONACIÓN Y ENTREGA DE PREMIOS: Finalizada cada Categoría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El Podio de los ganadores es obligatorio con indumentaria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Consideración Final R.P.P.: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 xml:space="preserve">1) Se ruega conservar el orden y decoro dentro de la zona de boxes. Desde las 23:30 </w:t>
      </w:r>
      <w:proofErr w:type="spellStart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>hs</w:t>
      </w:r>
      <w:proofErr w:type="spellEnd"/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t xml:space="preserve"> se debe tener silencio de Boxes.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2) Es obligatorio el uso de silenciador en boxes y tener 1 matafuego por box.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3) Menos de 18 autos 1 (una) tanda de entrenamientos, clasificación y serie. Más de 35 autos 3 (TRES) series.</w:t>
      </w:r>
      <w:r w:rsidRPr="00853159">
        <w:rPr>
          <w:rFonts w:ascii="inherit" w:eastAsia="Times New Roman" w:hAnsi="inherit" w:cs="Arial"/>
          <w:color w:val="444444"/>
          <w:sz w:val="17"/>
          <w:szCs w:val="17"/>
          <w:bdr w:val="none" w:sz="0" w:space="0" w:color="auto" w:frame="1"/>
          <w:lang w:eastAsia="es-AR"/>
        </w:rPr>
        <w:br/>
        <w:t>4) Prohibido la circulación de motos, cuadriciclos conducido por Menores de Edad.</w:t>
      </w:r>
    </w:p>
    <w:p w:rsidR="00E701FD" w:rsidRDefault="00853159"/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59"/>
    <w:rsid w:val="003A22A3"/>
    <w:rsid w:val="00853159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D16F-532F-4D41-AA4B-0FA0FCF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3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2019-03-07T00:19:00Z</dcterms:created>
  <dcterms:modified xsi:type="dcterms:W3CDTF">2019-03-07T00:21:00Z</dcterms:modified>
</cp:coreProperties>
</file>